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  <w:r w:rsidRPr="00D91767">
        <w:rPr>
          <w:noProof/>
          <w:sz w:val="28"/>
          <w:szCs w:val="28"/>
          <w:lang w:eastAsia="ru-RU"/>
        </w:rPr>
        <w:drawing>
          <wp:inline distT="0" distB="0" distL="0" distR="0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  <w:r w:rsidRPr="00D91767">
        <w:rPr>
          <w:b/>
          <w:sz w:val="28"/>
          <w:szCs w:val="28"/>
        </w:rPr>
        <w:t>СОВЕТ РАЗДОЛЬНЕНСКОГО СЕЛЬСКОГО ПОСЕЛЕНИЯ</w:t>
      </w:r>
    </w:p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  <w:r w:rsidRPr="00D91767">
        <w:rPr>
          <w:b/>
          <w:sz w:val="28"/>
          <w:szCs w:val="28"/>
        </w:rPr>
        <w:t>КОРЕНОВСКОГО РАЙОНА</w:t>
      </w:r>
    </w:p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D1E7F" w:rsidRPr="00D91767" w:rsidRDefault="004D1E7F" w:rsidP="004D1E7F">
      <w:pPr>
        <w:pStyle w:val="a4"/>
        <w:jc w:val="center"/>
        <w:rPr>
          <w:b/>
          <w:sz w:val="32"/>
          <w:szCs w:val="32"/>
        </w:rPr>
      </w:pPr>
      <w:r w:rsidRPr="00D91767">
        <w:rPr>
          <w:b/>
          <w:sz w:val="32"/>
          <w:szCs w:val="32"/>
        </w:rPr>
        <w:t>РЕШЕНИЕ</w:t>
      </w:r>
    </w:p>
    <w:p w:rsidR="004D1E7F" w:rsidRPr="00D91767" w:rsidRDefault="004D1E7F" w:rsidP="004D1E7F">
      <w:pPr>
        <w:pStyle w:val="a4"/>
        <w:jc w:val="center"/>
        <w:rPr>
          <w:b/>
          <w:sz w:val="28"/>
          <w:szCs w:val="28"/>
        </w:rPr>
      </w:pPr>
    </w:p>
    <w:p w:rsidR="004D1E7F" w:rsidRPr="00D91767" w:rsidRDefault="004D1E7F" w:rsidP="004D1E7F">
      <w:pPr>
        <w:pStyle w:val="a4"/>
        <w:jc w:val="center"/>
        <w:rPr>
          <w:b/>
        </w:rPr>
      </w:pPr>
      <w:r w:rsidRPr="00D91767">
        <w:rPr>
          <w:b/>
        </w:rPr>
        <w:t xml:space="preserve">от </w:t>
      </w:r>
      <w:r>
        <w:rPr>
          <w:b/>
        </w:rPr>
        <w:t>25</w:t>
      </w:r>
      <w:r w:rsidRPr="00D91767">
        <w:rPr>
          <w:b/>
        </w:rPr>
        <w:t>.0</w:t>
      </w:r>
      <w:r>
        <w:rPr>
          <w:b/>
        </w:rPr>
        <w:t>4</w:t>
      </w:r>
      <w:r w:rsidRPr="00D91767">
        <w:rPr>
          <w:b/>
        </w:rPr>
        <w:t>.20</w:t>
      </w:r>
      <w:r>
        <w:rPr>
          <w:b/>
        </w:rPr>
        <w:t>24</w:t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</w:r>
      <w:r w:rsidRPr="00D91767">
        <w:rPr>
          <w:b/>
        </w:rPr>
        <w:tab/>
        <w:t>№</w:t>
      </w:r>
      <w:r>
        <w:rPr>
          <w:b/>
        </w:rPr>
        <w:t xml:space="preserve"> </w:t>
      </w:r>
    </w:p>
    <w:p w:rsidR="004D1E7F" w:rsidRPr="00D91767" w:rsidRDefault="004D1E7F" w:rsidP="004D1E7F">
      <w:pPr>
        <w:pStyle w:val="a4"/>
        <w:jc w:val="center"/>
      </w:pPr>
      <w:r w:rsidRPr="00D91767">
        <w:t>ст. Раздольная</w:t>
      </w:r>
    </w:p>
    <w:p w:rsidR="00174132" w:rsidRDefault="00174132">
      <w:pPr>
        <w:jc w:val="center"/>
        <w:rPr>
          <w:bCs/>
          <w:sz w:val="36"/>
          <w:szCs w:val="36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B78BB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комиссии по соблюдению запретов, ограничений и обязанностей лицами,</w:t>
      </w:r>
    </w:p>
    <w:p w:rsidR="00174132" w:rsidRDefault="001B78BB">
      <w:pPr>
        <w:jc w:val="center"/>
        <w:rPr>
          <w:rStyle w:val="fontstyle21"/>
          <w:b/>
        </w:rPr>
      </w:pPr>
      <w:r>
        <w:rPr>
          <w:b/>
          <w:bCs/>
          <w:sz w:val="28"/>
          <w:szCs w:val="28"/>
        </w:rPr>
        <w:t xml:space="preserve">замещающими муниципальные должности </w:t>
      </w:r>
      <w:r w:rsidR="00C85B21">
        <w:rPr>
          <w:b/>
          <w:bCs/>
          <w:sz w:val="28"/>
          <w:szCs w:val="28"/>
        </w:rPr>
        <w:t>Раздольненского</w:t>
      </w:r>
      <w:r>
        <w:rPr>
          <w:b/>
          <w:bCs/>
          <w:sz w:val="28"/>
          <w:szCs w:val="28"/>
        </w:rPr>
        <w:t xml:space="preserve"> сельского поселения Кореновского района, и урегулированию конфликта интересов</w:t>
      </w:r>
      <w:r>
        <w:rPr>
          <w:b/>
          <w:sz w:val="28"/>
          <w:szCs w:val="28"/>
        </w:rPr>
        <w:br/>
      </w:r>
    </w:p>
    <w:p w:rsidR="00174132" w:rsidRDefault="00174132">
      <w:pPr>
        <w:rPr>
          <w:rStyle w:val="fontstyle21"/>
        </w:rPr>
      </w:pPr>
    </w:p>
    <w:p w:rsidR="00174132" w:rsidRDefault="001B78BB">
      <w:pPr>
        <w:ind w:firstLine="709"/>
        <w:jc w:val="both"/>
      </w:pPr>
      <w:r>
        <w:rPr>
          <w:rStyle w:val="fontstyle21"/>
        </w:rPr>
        <w:t>В соответствии с Федеральным законом от 25 декабря 2008</w:t>
      </w:r>
      <w:r>
        <w:rPr>
          <w:rStyle w:val="fontstyle21"/>
        </w:rPr>
        <w:t xml:space="preserve"> года №273- ФЗ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«О противодействии коррупции», Федеральным законом от 6 октября 2003 года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№ 131-ФЗ «Об общих принципах организации местного самоуправления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Российской Федерации», Совет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</w:t>
      </w:r>
      <w:r>
        <w:rPr>
          <w:sz w:val="28"/>
          <w:szCs w:val="28"/>
        </w:rPr>
        <w:t>р е ш и л</w:t>
      </w:r>
      <w:r>
        <w:rPr>
          <w:rStyle w:val="fontstyle21"/>
        </w:rPr>
        <w:t>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1. Ут</w:t>
      </w:r>
      <w:r>
        <w:rPr>
          <w:rStyle w:val="fontstyle21"/>
        </w:rPr>
        <w:t>вердить Порядок создания и деятельности комиссии по соблюдению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запретов, ограничений и обязанностей лицами, замещающими муниципальные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конфликта интересов (приложение №1).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2. Образовать Комиссию по соблюдению запретов, ограничений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обязанностей лицами, 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интересов и утвердить ее состав (приложение № 2).</w:t>
      </w:r>
    </w:p>
    <w:p w:rsidR="00174132" w:rsidRDefault="001B78BB">
      <w:pPr>
        <w:ind w:firstLine="709"/>
        <w:jc w:val="both"/>
      </w:pPr>
      <w:r>
        <w:rPr>
          <w:rStyle w:val="fontstyle21"/>
        </w:rPr>
        <w:t xml:space="preserve">3.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изнать утратившими силу решения Совета </w:t>
      </w:r>
      <w:r w:rsidR="00C85B21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сельского поселения Кореновского района: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- от 2</w:t>
      </w:r>
      <w:r w:rsidR="00C85B21">
        <w:rPr>
          <w:rStyle w:val="fontstyle21"/>
        </w:rPr>
        <w:t>4</w:t>
      </w:r>
      <w:r>
        <w:rPr>
          <w:rStyle w:val="fontstyle21"/>
        </w:rPr>
        <w:t xml:space="preserve"> апреля 2019 года № </w:t>
      </w:r>
      <w:r w:rsidR="00C85B21">
        <w:rPr>
          <w:rStyle w:val="fontstyle21"/>
        </w:rPr>
        <w:t>318</w:t>
      </w:r>
      <w:r>
        <w:rPr>
          <w:rStyle w:val="fontstyle21"/>
        </w:rPr>
        <w:t xml:space="preserve"> «О комиссии по соблюдению требований к должностному поведению лиц, замещающих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</w:t>
      </w:r>
      <w:r>
        <w:rPr>
          <w:rStyle w:val="fontstyle21"/>
        </w:rPr>
        <w:t>еления Кореновского района, и урегулированию конфликта интересов».</w:t>
      </w:r>
    </w:p>
    <w:p w:rsidR="00174132" w:rsidRDefault="001B78BB">
      <w:pPr>
        <w:widowControl w:val="0"/>
        <w:ind w:firstLine="709"/>
        <w:jc w:val="both"/>
        <w:rPr>
          <w:rStyle w:val="fontstyle21"/>
        </w:rPr>
      </w:pPr>
      <w:r>
        <w:rPr>
          <w:rStyle w:val="fontstyle21"/>
        </w:rPr>
        <w:t>- от 2</w:t>
      </w:r>
      <w:r w:rsidR="00C85B21">
        <w:rPr>
          <w:rStyle w:val="fontstyle21"/>
        </w:rPr>
        <w:t>5 августа</w:t>
      </w:r>
      <w:r>
        <w:rPr>
          <w:rStyle w:val="fontstyle21"/>
        </w:rPr>
        <w:t xml:space="preserve"> 2020 года № 8</w:t>
      </w:r>
      <w:r w:rsidR="00C85B21">
        <w:rPr>
          <w:rStyle w:val="fontstyle21"/>
        </w:rPr>
        <w:t>4</w:t>
      </w:r>
      <w:r>
        <w:rPr>
          <w:rStyle w:val="fontstyle21"/>
        </w:rPr>
        <w:t xml:space="preserve"> «О внесении изменений в решение Совета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от 2</w:t>
      </w:r>
      <w:r w:rsidR="00C85B21">
        <w:rPr>
          <w:rStyle w:val="fontstyle21"/>
        </w:rPr>
        <w:t>4</w:t>
      </w:r>
      <w:r>
        <w:rPr>
          <w:rStyle w:val="fontstyle21"/>
        </w:rPr>
        <w:t xml:space="preserve">.04.2019 № </w:t>
      </w:r>
      <w:r w:rsidR="00C85B21">
        <w:rPr>
          <w:rStyle w:val="fontstyle21"/>
        </w:rPr>
        <w:t>318</w:t>
      </w:r>
      <w:r>
        <w:rPr>
          <w:rStyle w:val="fontstyle21"/>
        </w:rPr>
        <w:t xml:space="preserve"> «О комиссии по соблюдению требований к должност</w:t>
      </w:r>
      <w:r>
        <w:rPr>
          <w:rStyle w:val="fontstyle21"/>
        </w:rPr>
        <w:t xml:space="preserve">ному поведению лиц, замещающих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 интересов».</w:t>
      </w:r>
    </w:p>
    <w:p w:rsidR="00174132" w:rsidRDefault="001B78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установленных местах и разместить на официальном сайте </w:t>
      </w:r>
      <w:r w:rsidR="00C85B21"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Кореновского района в информационно-телекоммуникационной сети «Интернет».</w:t>
      </w:r>
    </w:p>
    <w:p w:rsidR="00174132" w:rsidRDefault="001B78BB">
      <w:pPr>
        <w:pStyle w:val="a4"/>
        <w:ind w:firstLine="708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 xml:space="preserve">5. Контроль за настоящим решением возложить на постоянную комиссию по вопросам законности, правопорядка,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</w:t>
      </w:r>
      <w:r>
        <w:rPr>
          <w:rStyle w:val="fontstyle21"/>
        </w:rPr>
        <w:lastRenderedPageBreak/>
        <w:t>Кореновского района.</w:t>
      </w:r>
      <w:r>
        <w:br/>
      </w:r>
      <w:r>
        <w:rPr>
          <w:rStyle w:val="fontstyle21"/>
        </w:rPr>
        <w:t xml:space="preserve"> </w:t>
      </w:r>
      <w:r>
        <w:rPr>
          <w:rStyle w:val="fontstyle21"/>
        </w:rPr>
        <w:t xml:space="preserve">         6. Решение вступает в силу после его официального опубликования.</w:t>
      </w:r>
    </w:p>
    <w:p w:rsidR="00C85B21" w:rsidRDefault="00C85B21" w:rsidP="00C85B21">
      <w:pPr>
        <w:rPr>
          <w:sz w:val="28"/>
          <w:szCs w:val="28"/>
        </w:rPr>
      </w:pPr>
    </w:p>
    <w:p w:rsidR="00C85B21" w:rsidRDefault="00C85B21" w:rsidP="00C85B21">
      <w:pPr>
        <w:rPr>
          <w:sz w:val="28"/>
          <w:szCs w:val="28"/>
        </w:rPr>
      </w:pPr>
    </w:p>
    <w:p w:rsidR="00C85B21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Глава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Раздольненского сельского поселения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>Кореновского района</w:t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  <w:t xml:space="preserve"> А.Н.Еригин</w:t>
      </w:r>
    </w:p>
    <w:p w:rsidR="00C85B21" w:rsidRPr="00D91767" w:rsidRDefault="00C85B21" w:rsidP="00C85B21">
      <w:pPr>
        <w:rPr>
          <w:sz w:val="28"/>
          <w:szCs w:val="28"/>
        </w:rPr>
      </w:pPr>
    </w:p>
    <w:p w:rsidR="00174132" w:rsidRDefault="00174132">
      <w:pP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</w:p>
    <w:p w:rsidR="00174132" w:rsidRDefault="00174132"/>
    <w:p w:rsidR="00174132" w:rsidRDefault="001B78BB">
      <w:r>
        <w:rPr>
          <w:sz w:val="28"/>
          <w:szCs w:val="28"/>
        </w:rPr>
        <w:t xml:space="preserve"> </w:t>
      </w:r>
    </w:p>
    <w:p w:rsidR="00174132" w:rsidRDefault="00174132">
      <w:pPr>
        <w:rPr>
          <w:sz w:val="28"/>
          <w:szCs w:val="28"/>
        </w:rPr>
      </w:pPr>
    </w:p>
    <w:p w:rsidR="00174132" w:rsidRDefault="00174132"/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rPr>
          <w:rStyle w:val="fontstyle21"/>
        </w:rPr>
      </w:pPr>
    </w:p>
    <w:p w:rsidR="00174132" w:rsidRDefault="00174132">
      <w:pPr>
        <w:ind w:firstLine="5529"/>
        <w:jc w:val="center"/>
        <w:rPr>
          <w:rStyle w:val="fontstyle21"/>
        </w:rPr>
      </w:pP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B78BB">
      <w:pPr>
        <w:ind w:firstLine="5103"/>
        <w:jc w:val="center"/>
      </w:pPr>
      <w:r>
        <w:rPr>
          <w:sz w:val="28"/>
          <w:szCs w:val="28"/>
        </w:rPr>
        <w:t>ПРИЛОЖЕНИЕ № 1</w:t>
      </w:r>
    </w:p>
    <w:p w:rsidR="00174132" w:rsidRDefault="00174132">
      <w:pPr>
        <w:ind w:firstLine="5103"/>
        <w:jc w:val="center"/>
        <w:rPr>
          <w:sz w:val="28"/>
          <w:szCs w:val="28"/>
        </w:rPr>
      </w:pP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C85B21">
        <w:rPr>
          <w:sz w:val="28"/>
          <w:szCs w:val="28"/>
        </w:rPr>
        <w:t>Раздольненского</w:t>
      </w: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4132" w:rsidRDefault="001B78BB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174132" w:rsidRDefault="001B78BB">
      <w:pPr>
        <w:ind w:firstLine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от 00.04.2024 № 000</w:t>
      </w:r>
    </w:p>
    <w:p w:rsidR="00174132" w:rsidRDefault="00174132">
      <w:pPr>
        <w:rPr>
          <w:rStyle w:val="fontstyle21"/>
          <w:lang w:eastAsia="ar-SA"/>
        </w:rPr>
      </w:pPr>
    </w:p>
    <w:p w:rsidR="00174132" w:rsidRDefault="001B78BB">
      <w:pPr>
        <w:jc w:val="center"/>
        <w:rPr>
          <w:rStyle w:val="fontstyle21"/>
        </w:rPr>
      </w:pPr>
      <w:r>
        <w:rPr>
          <w:rStyle w:val="fontstyle21"/>
        </w:rPr>
        <w:t>ПОРЯДОК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создания и деятельности комиссии по соблюдению запретов, ограничений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обязанностей лицами, 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интересов</w:t>
      </w:r>
    </w:p>
    <w:p w:rsidR="00174132" w:rsidRDefault="001B78BB">
      <w:pPr>
        <w:ind w:left="709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 1. Настоящим Порядком определяется:</w:t>
      </w:r>
    </w:p>
    <w:p w:rsidR="00174132" w:rsidRDefault="001B78BB">
      <w:pPr>
        <w:ind w:firstLine="709"/>
        <w:jc w:val="both"/>
      </w:pPr>
      <w:r>
        <w:rPr>
          <w:rStyle w:val="fontstyle21"/>
        </w:rPr>
        <w:t xml:space="preserve"> </w:t>
      </w:r>
      <w:r>
        <w:rPr>
          <w:rStyle w:val="fontstyle21"/>
        </w:rPr>
        <w:t xml:space="preserve">а) порядок образования и деятельности комиссии по соблюдению запретов, ограничений и обязанностей лицами, 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(далее - лица, замещающие муниципальные должности),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урегу</w:t>
      </w:r>
      <w:r>
        <w:rPr>
          <w:rStyle w:val="fontstyle21"/>
        </w:rPr>
        <w:t>лированию конфликта интересов (далее — Комиссия);</w:t>
      </w:r>
    </w:p>
    <w:p w:rsidR="00174132" w:rsidRDefault="001B78BB">
      <w:pPr>
        <w:ind w:firstLine="709"/>
        <w:jc w:val="both"/>
      </w:pPr>
      <w:r>
        <w:rPr>
          <w:rStyle w:val="fontstyle21"/>
        </w:rPr>
        <w:t>б) порядок обеспечения соблюдения лицами, замещающими муниципальные должности,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</w:t>
      </w:r>
      <w:r>
        <w:rPr>
          <w:rStyle w:val="fontstyle21"/>
        </w:rPr>
        <w:t>) рассмотрение информации о наличии (либо отсутствии) признаков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конфликта интересов у лица, замещающего муниципальную должность, в том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числе по уведомлениям поступивших от лиц замещающих муниципальную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должность.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В своей деятельности комиссия руководствуется Федеральным законом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25.12.2008 № 273-ФЗ «О противодействии коррупции», Федеральным законом от 06.10.2003 № 131-ФЗ «Об общих принципах организации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самоуправления в Российской Федерации», Федеральным </w:t>
      </w:r>
      <w:r>
        <w:rPr>
          <w:rStyle w:val="fontstyle21"/>
        </w:rPr>
        <w:t>законом от 07.05.2013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№ 79-ФЗ «О запрете отдельным категориям лиц открывать и иметь счета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(вклады), хранить наличные денежные средства и ценности в иностранных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банках, расположенных за пределами территории Российской Федерации,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владеть и (или) пользоваться</w:t>
      </w:r>
      <w:r>
        <w:rPr>
          <w:rStyle w:val="fontstyle21"/>
        </w:rPr>
        <w:t xml:space="preserve"> иностранными финансовыми инструментами»,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Законом Краснодарского края от 25 июля 2017 года № 3655-КЗ «О порядке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предоставления гражданами, претендующими на замещение муниципальных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должностей, и лицами, замещающими муниципальные должности, сведений 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своих </w:t>
      </w:r>
      <w:r>
        <w:rPr>
          <w:rStyle w:val="fontstyle21"/>
        </w:rPr>
        <w:t>доходах, расходах, об имуществе и обязательствах имущественного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характера, а так же о доходах, расходах, об имуществе и обязательствах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имущественного характера своих супруг (супругов) и несовершеннолетних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детей», Уставом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</w:t>
      </w:r>
      <w:r>
        <w:rPr>
          <w:rStyle w:val="fontstyle21"/>
        </w:rPr>
        <w:t>Кореновского района и иными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правовыми актами регулирующими вопросы противодействия коррупции.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При возникновении прямой или косвенной личной заинтересованности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члена комиссии, которая может привести к конфликту интересов при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lastRenderedPageBreak/>
        <w:t>рассмотрении вопроса, включенног</w:t>
      </w:r>
      <w:r>
        <w:rPr>
          <w:rStyle w:val="fontstyle21"/>
        </w:rPr>
        <w:t>о в повестку дня заседания комиссии, он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обязан до начала заседания заявить об этом. В таком случае соответствующий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член комиссии не принимает участия в рассмотрении указанного вопроса.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2. Комиссия состоит из председателя, заместителя председателя, секретар</w:t>
      </w:r>
      <w:r>
        <w:rPr>
          <w:rStyle w:val="fontstyle21"/>
        </w:rPr>
        <w:t>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и членов Комиссии.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3. Рассмотрение вопросов соблюдения запретов, ограничений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обязанностей на заседании Комиссии проводится на основании информации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письменной форме, представленной: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1) правоохранительными органами, иными государственными органами,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орг</w:t>
      </w:r>
      <w:r>
        <w:rPr>
          <w:rStyle w:val="fontstyle21"/>
        </w:rPr>
        <w:t xml:space="preserve">анами местного самоуправления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2) постоянно действующими руководящими органами политических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партий и зарегистрированными в соответствии с законом иными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общероссийскими общественными объединениями, не я</w:t>
      </w:r>
      <w:r>
        <w:rPr>
          <w:rStyle w:val="fontstyle21"/>
        </w:rPr>
        <w:t>вляющимися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политическими партиями, а также региональными и местными отделениями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политических партий, межрегиональных, региональных и местных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общественных объединений;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3) Общественной палатой Российской Федерации, Общественной палатой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края, О</w:t>
      </w:r>
      <w:r>
        <w:rPr>
          <w:rStyle w:val="fontstyle21"/>
        </w:rPr>
        <w:t>бщественной палатой муниципального образования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Кореновский район;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4) общероссийскими, региональными и местными средствами массовой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информации.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4. В целях подготовки к заседанию Комиссии председатель Комиссии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рамках установленной компетенции вправе: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1) проводить беседу с лицом, замещающим муниципальную должность;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2) получать от лица, замещающего муниципальную должность пояснения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по представленным им сведениям о доходах, расходах, об имуществе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обязательствах имущественного характера и дополнительным </w:t>
      </w:r>
      <w:r>
        <w:rPr>
          <w:rStyle w:val="fontstyle21"/>
        </w:rPr>
        <w:t>материалам;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3) наводить справки у физических лиц и получать от них информацию с их согласия;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4) осуществлять анализ сведений, представленных в соответствии с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законодательством о противодействии коррупции.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5. В целях установления дополнительных обстоятельст</w:t>
      </w:r>
      <w:r>
        <w:rPr>
          <w:rStyle w:val="fontstyle21"/>
        </w:rPr>
        <w:t>в рассматриваемого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вопроса Комиссия может принять решение: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1) об инициировании в установленном порядке перед Губернатором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принятии решения об осуществлении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контроля за расходами лица, замещающего муниципальную должность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 xml:space="preserve">Раздольненском </w:t>
      </w:r>
      <w:r>
        <w:rPr>
          <w:rStyle w:val="fontstyle21"/>
        </w:rPr>
        <w:t>сельском поселении Кореновского района, в соответствии с частью 3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статьи 5 Федерального закона от 03.12.2012 № 230-ФЗ «О контроле за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соответствием расходов лиц, замещающих государственные должности, и иных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лиц их доходам»;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2) об инициировании</w:t>
      </w:r>
      <w:r>
        <w:rPr>
          <w:rStyle w:val="fontstyle21"/>
        </w:rPr>
        <w:t xml:space="preserve"> в установленном порядке перед Губернатором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направлении запроса о представлении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сведений, составляющих банковскую, налоговую или иную охраняемую законом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тайну в соответствии с пунктом 19 Указа Президента Российской Федерац</w:t>
      </w:r>
      <w:r>
        <w:rPr>
          <w:rStyle w:val="fontstyle21"/>
        </w:rPr>
        <w:t>ии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02.04.2013 № 309 «О мерах по реализации отдельных положений Федерального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закона «О противодействии коррупции»;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lastRenderedPageBreak/>
        <w:t>3) об инициировании в установленном порядке перед Губернатором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Краснодарского края предложения о направлении запроса о проведении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оперативн</w:t>
      </w:r>
      <w:r>
        <w:rPr>
          <w:rStyle w:val="fontstyle21"/>
        </w:rPr>
        <w:t>о-розыскных мероприятий в федеральные органы исполнительной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власти, уполномоченные на осуществление оперативно-розыскной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деятельности, в соответствии с частью 3 статьи 7 Федерального закона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12.08.1995 № 144-ФЗ «Об оперативно-розыскной деятельности»;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4) </w:t>
      </w:r>
      <w:r>
        <w:rPr>
          <w:rStyle w:val="fontstyle21"/>
        </w:rPr>
        <w:t>о получении в соответствии с пунктом 4 дополнительной информации.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Обращение перед Губернатором Краснодарского края может содержать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одно или несколько предложений установленных подпунктами 1) -3) настоящего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пункта.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6. Заседание Комиссии созывает председател</w:t>
      </w:r>
      <w:r>
        <w:rPr>
          <w:rStyle w:val="fontstyle21"/>
        </w:rPr>
        <w:t>ь Комиссии либо заместитель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председателя Комиссии на основании информации, поступившей на ее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рассмотрение (за исключением случаев, установленных абзацем вторым пунктом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2 настоящего Порядка).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Секретарь комиссии обеспечивает подготовку вопросов, выносимых на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заседание комиссии, а также организует информирование членов комиссии, лица,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замещающего 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о вопросах, включенных в повестку дня заседания комиссии,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дате, времени и месте провед</w:t>
      </w:r>
      <w:r>
        <w:rPr>
          <w:rStyle w:val="fontstyle21"/>
        </w:rPr>
        <w:t>ения заседания, не позднее, чем за семь рабочих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дней до дня заседания.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Заседание комиссии считается правомочным, если на нем присутствует не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менее двух третей от общего числа членов комиссии. Все члены комиссии при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принятии решений обладают равными правами.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7. Заседание комиссии проводится в присутствии лица, замещающего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 xml:space="preserve">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района. 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намерении лично присутствовать на заседании комиссии лицо, замещаю</w:t>
      </w:r>
      <w:r>
        <w:rPr>
          <w:rStyle w:val="fontstyle21"/>
        </w:rPr>
        <w:t>щее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указывают в заявлении или обращении. Без такого указания заседание комиссии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проводится в отсутствие лица, замещающего муниципальную должность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</w:t>
      </w:r>
      <w:r>
        <w:rPr>
          <w:rStyle w:val="fontstyle21"/>
        </w:rPr>
        <w:t>ения Кореновского района.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 xml:space="preserve">8. Членами комиссии являются депутаты Совета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осуществляющие свои полномочия не на постоянной основе, независимые эксперты (по согласованию). На заседании комиссии по решению п</w:t>
      </w:r>
      <w:r>
        <w:rPr>
          <w:rStyle w:val="fontstyle21"/>
        </w:rPr>
        <w:t>редседателя комиссии могут приглашаться должностные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лица территориальных органов федеральных органов государственной власти,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органов государственной власти Краснодарского края, органов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самоуправления, а также представители заинтересованных организ</w:t>
      </w:r>
      <w:r>
        <w:rPr>
          <w:rStyle w:val="fontstyle21"/>
        </w:rPr>
        <w:t>аций.</w:t>
      </w:r>
    </w:p>
    <w:p w:rsidR="00174132" w:rsidRDefault="001B78BB">
      <w:pPr>
        <w:ind w:firstLine="709"/>
        <w:jc w:val="both"/>
      </w:pPr>
      <w:r>
        <w:rPr>
          <w:rStyle w:val="fontstyle21"/>
        </w:rPr>
        <w:t>9. Члены комиссии и лица, участвовавшие в ее заседании, не вправе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разглашать сведения, ставшие им известными в ходе работы комиссии.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10. По результатам рассмотрения вопроса соблюдения запретов,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ограничений и обязанностей лицом, замещающим муниципальн</w:t>
      </w:r>
      <w:r>
        <w:rPr>
          <w:rStyle w:val="fontstyle21"/>
        </w:rPr>
        <w:t>ую должность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>Раздольненском</w:t>
      </w:r>
      <w:r>
        <w:rPr>
          <w:rStyle w:val="fontstyle21"/>
        </w:rPr>
        <w:t xml:space="preserve"> сельском поселении Кореновского района, комиссия принимает одно из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следующих решений: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а) установить, что в рассматриваемом случае не содержится признаков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нарушения законодательства, устанавливающего запреты, ограничения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</w:t>
      </w:r>
      <w:r>
        <w:rPr>
          <w:rStyle w:val="fontstyle21"/>
        </w:rPr>
        <w:t xml:space="preserve">нности для лиц замещающих муниципальные должности в </w:t>
      </w:r>
      <w:r w:rsidR="00C85B21">
        <w:rPr>
          <w:rStyle w:val="fontstyle21"/>
        </w:rPr>
        <w:t>Раздольненском</w:t>
      </w:r>
      <w:r>
        <w:rPr>
          <w:rStyle w:val="fontstyle21"/>
        </w:rPr>
        <w:t xml:space="preserve"> сельском поселении Кореновского района;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lastRenderedPageBreak/>
        <w:t>б) установить, что в рассматриваемом случае имеются признаки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несущественного нарушения законодательства, устанавливающего запреты,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ограничения и обязанности для лиц, замещающих муниципальные должности, 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также рекомендациями применить к указанному лицу меры юридической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ответственности в соответствии с пунктом 7.3-1 статьи 40 Федерального закона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от 06.10.2003 № 131-ФЗ «Об общих принцип</w:t>
      </w:r>
      <w:r>
        <w:rPr>
          <w:rStyle w:val="fontstyle21"/>
        </w:rPr>
        <w:t>ах организации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самоуправления в Российской Федерации»;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в) установить, что в рассматриваемом случае имеются признаки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нарушения законодательства устанавливающего запреты, ограничения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обязанности для лиц, замещающих муниципальные должности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>Раздольненском</w:t>
      </w:r>
      <w:r>
        <w:rPr>
          <w:rStyle w:val="fontstyle21"/>
        </w:rPr>
        <w:t xml:space="preserve"> сельском поселении Кореновского района, с указанием конкретных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признаков нарушения и нарушенных правовых норм, а также подготовке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внесении на рассмотрение Совета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 вопроса об увольнении (освобо</w:t>
      </w:r>
      <w:r>
        <w:rPr>
          <w:rStyle w:val="fontstyle21"/>
        </w:rPr>
        <w:t>ждении от должности) указанного лица,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том числе в связи с утратой доверия или о досрочном прекращении полномочий,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 случае несоблюдения ограничений, установленных Федеральным законом от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06.10.2003 № 131-ФЗ «Об общих принципах организации местного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самоупр</w:t>
      </w:r>
      <w:r>
        <w:rPr>
          <w:rStyle w:val="fontstyle21"/>
        </w:rPr>
        <w:t>авления в Российской Федерации».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По итогам рассмотрения вопроса об урегулировании конфликта интересов,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комиссия принимает одно из следующих решений: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а) установить, что лицо, замещающее муниципальную должность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соблюдал требования к служебному поведению и (и</w:t>
      </w:r>
      <w:r>
        <w:rPr>
          <w:rStyle w:val="fontstyle21"/>
        </w:rPr>
        <w:t>ли) требования об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урегулировании конфликта интересов;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б) установить, что лицо, замещающее муниципальную должность не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соблюдал требования к служебному поведению и (или) требования об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урегулировании конфликта интересов.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Комиссия вправе принять иное, чем предусмотрено настоящим пунктом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решение. Основания и мотивы принятия такого решения должны быть отражены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в протоколе заседания комиссии.</w:t>
      </w:r>
    </w:p>
    <w:p w:rsidR="00174132" w:rsidRDefault="001B78BB">
      <w:pPr>
        <w:ind w:firstLine="709"/>
        <w:jc w:val="both"/>
      </w:pPr>
      <w:r>
        <w:rPr>
          <w:rStyle w:val="fontstyle21"/>
        </w:rPr>
        <w:t>Предусмотренные настоящим пунктом решения принимаются комиссией с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учётом характера со</w:t>
      </w:r>
      <w:r>
        <w:rPr>
          <w:rStyle w:val="fontstyle21"/>
        </w:rPr>
        <w:t>вершенного правонарушения, его тяжести, обстоятельств,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 которых оно совершено, соблюдения лицом, замещающим муниципальную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должность, других ограничений и запретов, требований о предотвращении или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об урегулировании конфликта интересов и исполнения им обя</w:t>
      </w:r>
      <w:r>
        <w:rPr>
          <w:rStyle w:val="fontstyle21"/>
        </w:rPr>
        <w:t>занностей,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установленных в целях противодействия коррупции, а также предшествующих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результатов исполнения своих обязанностей.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11. Комиссией могут даваться рекомендации о необходимости совершения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действий, направленных на устранение выявленных причин наруше</w:t>
      </w:r>
      <w:r>
        <w:rPr>
          <w:rStyle w:val="fontstyle21"/>
        </w:rPr>
        <w:t>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запретов, ограничений и обязанностей, либо иных обстоятельств, послуживших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основанием рассмотрения вопроса, а также о конкретных мерах ответственности,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применяемых к нарушителю.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Решения комиссии принимаются коллегиально простым большинством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голосов при</w:t>
      </w:r>
      <w:r>
        <w:rPr>
          <w:rStyle w:val="fontstyle21"/>
        </w:rPr>
        <w:t>сутствующих на заседании членов комиссии. При равенстве голосов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голос председателя комиссии является решающим.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12. Решение комиссии оформляется протоколом, который подписывают все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члены комиссии, принимавшие участие в ее заседании.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 протоколе заседания ко</w:t>
      </w:r>
      <w:r>
        <w:rPr>
          <w:rStyle w:val="fontstyle21"/>
        </w:rPr>
        <w:t>миссии указываются: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а) дата заседания комиссии, фамилии, имена, отчества членов комиссии 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других лиц, присутствующих на заседании;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lastRenderedPageBreak/>
        <w:t>б) информация о том, что заседание комиссии осуществлялось в порядке,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предусмотренном настоящим Порядком;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в) формулировка ка</w:t>
      </w:r>
      <w:r>
        <w:rPr>
          <w:rStyle w:val="fontstyle21"/>
        </w:rPr>
        <w:t>ждого из рассматриваемых на заседании комиссии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вопросов с указанием фамилии, имени, отчества, должности лица, замещающего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 xml:space="preserve">муниципальную должность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отношении которого рассматривался вопрос;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г) источни</w:t>
      </w:r>
      <w:r>
        <w:rPr>
          <w:rStyle w:val="fontstyle21"/>
        </w:rPr>
        <w:t>к информации, содержащей основания для проведения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заседания комиссии, и дата поступления информации в комиссию;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д) содержание пояснений лица, замещающего муниципальную должность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других лиц по сущест</w:t>
      </w:r>
      <w:r>
        <w:rPr>
          <w:rStyle w:val="fontstyle21"/>
        </w:rPr>
        <w:t>ву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рассматриваемых вопросов;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е) фамилии, имена, отчества выступивших на заседании лиц и краткое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изложение их выступлений;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ж) результаты голосования;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з) решение и обоснование его принятия.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13. Член комиссии, несогласный с принятым решением, вправе 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письменном виде изложить свое мнение, которое подлежит обязательному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приобщению к протоколу заседания комиссии.</w:t>
      </w:r>
    </w:p>
    <w:p w:rsidR="00174132" w:rsidRDefault="001B78BB">
      <w:pPr>
        <w:ind w:firstLine="709"/>
        <w:jc w:val="both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r>
        <w:rPr>
          <w:rStyle w:val="fontstyle21"/>
        </w:rPr>
        <w:t>14. Принятое Комиссией решение в течение 5 рабочих дней направляется</w:t>
      </w:r>
      <w:r>
        <w:rPr>
          <w:rStyle w:val="fontstyle21"/>
        </w:rPr>
        <w:br/>
        <w:t>лицу, в отношении которого рассматривался вопрос соблюдения запретов,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t xml:space="preserve"> </w:t>
      </w:r>
      <w:r>
        <w:rPr>
          <w:rStyle w:val="fontstyle21"/>
        </w:rPr>
        <w:t>огран</w:t>
      </w:r>
      <w:r>
        <w:rPr>
          <w:rStyle w:val="fontstyle21"/>
        </w:rPr>
        <w:t>ичений и обязанностей и лицу, информация которого явилась основанием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для такого рассмотрения.</w:t>
      </w:r>
    </w:p>
    <w:p w:rsidR="00174132" w:rsidRDefault="001B78BB">
      <w:pPr>
        <w:ind w:firstLine="709"/>
        <w:jc w:val="both"/>
        <w:rPr>
          <w:rStyle w:val="fontstyle21"/>
        </w:rPr>
      </w:pPr>
      <w:r>
        <w:rPr>
          <w:rStyle w:val="fontstyle21"/>
        </w:rPr>
        <w:t>15. Решение комиссии может быть обжаловано в порядке, установленном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законодательством Российской Федерации.</w:t>
      </w:r>
    </w:p>
    <w:p w:rsidR="00174132" w:rsidRDefault="00174132">
      <w:pPr>
        <w:ind w:firstLine="709"/>
        <w:jc w:val="both"/>
        <w:rPr>
          <w:rStyle w:val="fontstyle21"/>
        </w:rPr>
      </w:pPr>
    </w:p>
    <w:p w:rsidR="00C85B21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Глава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Раздольненского сельского поселения </w:t>
      </w:r>
    </w:p>
    <w:p w:rsidR="00C85B21" w:rsidRPr="00D91767" w:rsidRDefault="00C85B21" w:rsidP="00C85B21">
      <w:pPr>
        <w:rPr>
          <w:sz w:val="28"/>
          <w:szCs w:val="28"/>
        </w:rPr>
      </w:pPr>
      <w:r w:rsidRPr="00D91767">
        <w:rPr>
          <w:sz w:val="28"/>
          <w:szCs w:val="28"/>
        </w:rPr>
        <w:t>Кореновского района</w:t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  <w:t xml:space="preserve"> А.Н.Еригин</w:t>
      </w:r>
    </w:p>
    <w:p w:rsidR="00C85B21" w:rsidRPr="00D91767" w:rsidRDefault="00C85B21" w:rsidP="00C85B21">
      <w:pPr>
        <w:rPr>
          <w:sz w:val="28"/>
          <w:szCs w:val="28"/>
        </w:rPr>
      </w:pPr>
    </w:p>
    <w:p w:rsidR="00174132" w:rsidRDefault="00174132">
      <w:pPr>
        <w:ind w:firstLine="709"/>
        <w:jc w:val="both"/>
        <w:rPr>
          <w:rStyle w:val="fontstyle21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B78B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174132" w:rsidRDefault="00174132">
      <w:pPr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C85B21" w:rsidRDefault="00C85B21">
      <w:pPr>
        <w:ind w:left="5103"/>
        <w:jc w:val="center"/>
        <w:rPr>
          <w:sz w:val="28"/>
          <w:szCs w:val="28"/>
        </w:rPr>
      </w:pPr>
    </w:p>
    <w:p w:rsidR="00C85B21" w:rsidRDefault="00C85B21">
      <w:pPr>
        <w:ind w:left="5103"/>
        <w:jc w:val="center"/>
        <w:rPr>
          <w:sz w:val="28"/>
          <w:szCs w:val="28"/>
        </w:rPr>
      </w:pPr>
    </w:p>
    <w:p w:rsidR="00C85B21" w:rsidRDefault="00C85B21">
      <w:pPr>
        <w:ind w:left="5103"/>
        <w:jc w:val="center"/>
        <w:rPr>
          <w:sz w:val="28"/>
          <w:szCs w:val="28"/>
        </w:rPr>
      </w:pP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74132" w:rsidRDefault="00174132">
      <w:pPr>
        <w:ind w:left="5103"/>
        <w:jc w:val="center"/>
        <w:rPr>
          <w:sz w:val="28"/>
          <w:szCs w:val="28"/>
        </w:rPr>
      </w:pP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C85B21">
        <w:rPr>
          <w:sz w:val="28"/>
          <w:szCs w:val="28"/>
        </w:rPr>
        <w:t>Раздольненского</w:t>
      </w: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74132" w:rsidRDefault="001B78B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174132" w:rsidRDefault="001B78BB">
      <w:pPr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от 00.04.2024  № 000</w:t>
      </w:r>
    </w:p>
    <w:p w:rsidR="00174132" w:rsidRDefault="00174132">
      <w:pPr>
        <w:ind w:firstLine="709"/>
        <w:jc w:val="both"/>
        <w:rPr>
          <w:sz w:val="28"/>
          <w:szCs w:val="28"/>
          <w:lang w:eastAsia="ar-SA"/>
        </w:rPr>
      </w:pPr>
    </w:p>
    <w:p w:rsidR="00174132" w:rsidRDefault="001B78BB">
      <w:pPr>
        <w:widowControl w:val="0"/>
        <w:jc w:val="center"/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</w:pPr>
      <w:bookmarkStart w:id="0" w:name="sub_2"/>
      <w:bookmarkEnd w:id="0"/>
      <w:r>
        <w:rPr>
          <w:rStyle w:val="fontstyle21"/>
        </w:rPr>
        <w:t>СОСТАВ</w:t>
      </w:r>
      <w:r>
        <w:rPr>
          <w:rFonts w:ascii="TimesNewRomanPSMT;Times New Rom" w:hAnsi="TimesNewRomanPSMT;Times New Rom" w:cs="TimesNewRomanPSMT;Times New Rom"/>
          <w:color w:val="000000"/>
          <w:sz w:val="28"/>
          <w:szCs w:val="28"/>
        </w:rPr>
        <w:br/>
      </w:r>
      <w:r>
        <w:rPr>
          <w:rStyle w:val="fontstyle21"/>
        </w:rPr>
        <w:t>комиссии по соблюдению запретов, ограничений и обязанностей лицами,</w:t>
      </w:r>
    </w:p>
    <w:p w:rsidR="00174132" w:rsidRDefault="001B78BB">
      <w:pPr>
        <w:widowControl w:val="0"/>
        <w:jc w:val="center"/>
        <w:rPr>
          <w:b/>
          <w:sz w:val="28"/>
          <w:szCs w:val="28"/>
        </w:rPr>
      </w:pPr>
      <w:r>
        <w:rPr>
          <w:rStyle w:val="fontstyle21"/>
        </w:rPr>
        <w:t xml:space="preserve">замещающими муниципальные должности </w:t>
      </w:r>
      <w:r w:rsidR="00C85B21">
        <w:rPr>
          <w:rStyle w:val="fontstyle21"/>
        </w:rPr>
        <w:t>Раздольненского</w:t>
      </w:r>
      <w:r>
        <w:rPr>
          <w:rStyle w:val="fontstyle21"/>
        </w:rPr>
        <w:t xml:space="preserve"> сельского поселения Кореновского района, и урегулированию конфликта интересов</w:t>
      </w:r>
    </w:p>
    <w:p w:rsidR="00174132" w:rsidRDefault="00174132">
      <w:pPr>
        <w:widowControl w:val="0"/>
        <w:jc w:val="center"/>
        <w:rPr>
          <w:b/>
          <w:sz w:val="28"/>
          <w:szCs w:val="28"/>
        </w:rPr>
      </w:pPr>
    </w:p>
    <w:p w:rsidR="00A24D81" w:rsidRDefault="00A24D81" w:rsidP="00A24D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6311"/>
      </w:tblGrid>
      <w:tr w:rsidR="00A24D81" w:rsidRPr="00D66013" w:rsidTr="00325453">
        <w:tc>
          <w:tcPr>
            <w:tcW w:w="3261" w:type="dxa"/>
          </w:tcPr>
          <w:p w:rsidR="00A24D81" w:rsidRDefault="00A24D81" w:rsidP="00325453">
            <w:r w:rsidRPr="00B5148B">
              <w:t>Волошин</w:t>
            </w:r>
            <w:r>
              <w:t>а</w:t>
            </w:r>
            <w:r w:rsidRPr="00B5148B">
              <w:t xml:space="preserve"> </w:t>
            </w:r>
          </w:p>
          <w:p w:rsidR="00A24D81" w:rsidRDefault="00A24D81" w:rsidP="00325453">
            <w:r w:rsidRPr="00B5148B">
              <w:t>Татьян</w:t>
            </w:r>
            <w:r>
              <w:t>а</w:t>
            </w:r>
            <w:r w:rsidRPr="00B5148B">
              <w:t xml:space="preserve"> </w:t>
            </w:r>
          </w:p>
          <w:p w:rsidR="00A24D81" w:rsidRPr="00B5148B" w:rsidRDefault="00A24D81" w:rsidP="00325453">
            <w:r w:rsidRPr="00B5148B">
              <w:t>Николаевн</w:t>
            </w:r>
            <w:r>
              <w:t>а</w:t>
            </w:r>
          </w:p>
          <w:p w:rsidR="00A24D81" w:rsidRPr="00D66013" w:rsidRDefault="00A24D81" w:rsidP="00325453"/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председатель комиссии по вопросам законности, правопорядка правовой защите граждан, социальным вопросам, делам молодежи, культуры и спорта </w:t>
            </w:r>
            <w:r w:rsidRPr="00D66013">
              <w:rPr>
                <w:lang w:eastAsia="ar-SA"/>
              </w:rPr>
              <w:t>Совета Раздольненского сельского поселения Кореновского района</w:t>
            </w:r>
            <w:r w:rsidRPr="00D66013">
              <w:t>, председатель комиссии;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D66013" w:rsidRDefault="00A24D81" w:rsidP="00325453">
            <w:r w:rsidRPr="00D66013">
              <w:t>Тарасов Александр Викторович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>- депутат, член постоянной комиссии по финансово-бюджетной и экономической политике, налогам и сборам, землепользованию и землеустройству, заместитель председателя комиссии;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D66013" w:rsidRDefault="00A24D81" w:rsidP="00325453">
            <w:r w:rsidRPr="00D66013">
              <w:rPr>
                <w:color w:val="000000"/>
              </w:rPr>
              <w:t>Малимонова Наталья Евгеньевна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</w:t>
            </w:r>
            <w:r>
              <w:t>заместитель председателя постоянной</w:t>
            </w:r>
            <w:r w:rsidRPr="00D66013">
              <w:t xml:space="preserve"> комиссии по промышленности, транспорту, связи, строительству, жилищно коммунальному хозяйству и предпринимательству, секретарь комиссии;</w:t>
            </w:r>
          </w:p>
        </w:tc>
      </w:tr>
      <w:tr w:rsidR="00A24D81" w:rsidRPr="00D66013" w:rsidTr="00325453">
        <w:tc>
          <w:tcPr>
            <w:tcW w:w="9689" w:type="dxa"/>
            <w:gridSpan w:val="2"/>
          </w:tcPr>
          <w:p w:rsidR="00A24D81" w:rsidRPr="00D66013" w:rsidRDefault="00A24D81" w:rsidP="00325453">
            <w:pPr>
              <w:jc w:val="center"/>
            </w:pPr>
          </w:p>
          <w:p w:rsidR="00A24D81" w:rsidRPr="00D66013" w:rsidRDefault="00A24D81" w:rsidP="00325453">
            <w:pPr>
              <w:jc w:val="center"/>
            </w:pPr>
            <w:r w:rsidRPr="00D66013">
              <w:t>Члены комиссии: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Default="00A24D81" w:rsidP="00325453">
            <w:r w:rsidRPr="00B5148B">
              <w:t xml:space="preserve">Попова </w:t>
            </w:r>
          </w:p>
          <w:p w:rsidR="00A24D81" w:rsidRDefault="00A24D81" w:rsidP="00325453">
            <w:r w:rsidRPr="00B5148B">
              <w:t xml:space="preserve">Светлана </w:t>
            </w:r>
          </w:p>
          <w:p w:rsidR="00A24D81" w:rsidRPr="00B5148B" w:rsidRDefault="00A24D81" w:rsidP="00325453">
            <w:r w:rsidRPr="00B5148B">
              <w:t>Викторовна</w:t>
            </w:r>
          </w:p>
          <w:p w:rsidR="00A24D81" w:rsidRPr="00D66013" w:rsidRDefault="00A24D81" w:rsidP="00325453"/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член постоянной комиссии по вопросам законности, правопорядка правовой защите граждан, социальным вопросам, делам молодежи, культуры и спорта </w:t>
            </w:r>
            <w:r w:rsidRPr="00D66013">
              <w:rPr>
                <w:lang w:eastAsia="ar-SA"/>
              </w:rPr>
              <w:t>Совета Раздольненского сельского поселения Кореновского района</w:t>
            </w:r>
            <w:r w:rsidRPr="00D66013">
              <w:t>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D66013" w:rsidRDefault="00A24D81" w:rsidP="00325453">
            <w:r w:rsidRPr="00D66013">
              <w:t>Леошко Александр Федорович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член постоянной комиссии по вопросам законности, правопорядка правовой защите граждан, социальным вопросам, делам молодежи, культуры и спорта </w:t>
            </w:r>
            <w:r w:rsidRPr="00D66013">
              <w:rPr>
                <w:lang w:eastAsia="ar-SA"/>
              </w:rPr>
              <w:t>Совета Раздольненского сельского поселения Кореновского района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Default="00A24D81" w:rsidP="00325453">
            <w:r w:rsidRPr="00497444">
              <w:t xml:space="preserve">Суслова </w:t>
            </w:r>
          </w:p>
          <w:p w:rsidR="00A24D81" w:rsidRDefault="00A24D81" w:rsidP="00325453">
            <w:r w:rsidRPr="00497444">
              <w:t xml:space="preserve">Ксения </w:t>
            </w:r>
          </w:p>
          <w:p w:rsidR="00A24D81" w:rsidRPr="00D66013" w:rsidRDefault="00A24D81" w:rsidP="00325453">
            <w:pPr>
              <w:rPr>
                <w:color w:val="000000"/>
              </w:rPr>
            </w:pPr>
            <w:r w:rsidRPr="00497444">
              <w:t>Андреевна</w:t>
            </w:r>
          </w:p>
        </w:tc>
        <w:tc>
          <w:tcPr>
            <w:tcW w:w="6428" w:type="dxa"/>
          </w:tcPr>
          <w:p w:rsidR="00A24D81" w:rsidRPr="00D66013" w:rsidRDefault="00A24D81" w:rsidP="00325453">
            <w:r w:rsidRPr="00D66013">
              <w:t>- депутат,</w:t>
            </w:r>
            <w:r w:rsidRPr="00D66013">
              <w:rPr>
                <w:color w:val="000000"/>
                <w:shd w:val="clear" w:color="auto" w:fill="FFFFFF"/>
              </w:rPr>
              <w:t xml:space="preserve"> </w:t>
            </w:r>
            <w:r w:rsidRPr="00D66013">
              <w:t xml:space="preserve">председатель </w:t>
            </w:r>
            <w:r>
              <w:t xml:space="preserve">постоянной </w:t>
            </w:r>
            <w:r w:rsidRPr="00D66013">
              <w:t>комиссии по финансово-бюджетной и экономической политике, налогам и сборам, землепользованию и землеустройству;</w:t>
            </w:r>
          </w:p>
        </w:tc>
      </w:tr>
      <w:tr w:rsidR="00A24D81" w:rsidRPr="00D66013" w:rsidTr="00325453">
        <w:tc>
          <w:tcPr>
            <w:tcW w:w="3261" w:type="dxa"/>
          </w:tcPr>
          <w:p w:rsidR="00A24D81" w:rsidRPr="00F80315" w:rsidRDefault="00A24D81" w:rsidP="00325453">
            <w:r w:rsidRPr="00F80315">
              <w:t>Немцев Александр Сергеевич</w:t>
            </w:r>
          </w:p>
          <w:p w:rsidR="00A24D81" w:rsidRPr="00F80315" w:rsidRDefault="00A24D81" w:rsidP="00325453"/>
        </w:tc>
        <w:tc>
          <w:tcPr>
            <w:tcW w:w="6428" w:type="dxa"/>
          </w:tcPr>
          <w:p w:rsidR="00A24D81" w:rsidRPr="00D66013" w:rsidRDefault="00A24D81" w:rsidP="00325453">
            <w:r w:rsidRPr="00D66013">
              <w:t xml:space="preserve">- депутат, председатель </w:t>
            </w:r>
            <w:r>
              <w:t xml:space="preserve">постоянной </w:t>
            </w:r>
            <w:r w:rsidRPr="00D66013">
              <w:t>комиссии по промышленности, транспо</w:t>
            </w:r>
            <w:r>
              <w:t>рту, связи, строительству, жилищ</w:t>
            </w:r>
            <w:r w:rsidRPr="00D66013">
              <w:t>но коммунальному хозяйству и предприн</w:t>
            </w:r>
            <w:r>
              <w:t>имательству.</w:t>
            </w:r>
          </w:p>
        </w:tc>
      </w:tr>
    </w:tbl>
    <w:p w:rsidR="00A24D81" w:rsidRDefault="00A24D81" w:rsidP="00A24D8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4D81" w:rsidRDefault="00A24D81" w:rsidP="00A24D8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Глава </w:t>
      </w:r>
    </w:p>
    <w:p w:rsidR="00A24D81" w:rsidRPr="00D91767" w:rsidRDefault="00A24D81" w:rsidP="00A24D81">
      <w:pPr>
        <w:rPr>
          <w:sz w:val="28"/>
          <w:szCs w:val="28"/>
        </w:rPr>
      </w:pPr>
      <w:r w:rsidRPr="00D91767">
        <w:rPr>
          <w:sz w:val="28"/>
          <w:szCs w:val="28"/>
        </w:rPr>
        <w:t xml:space="preserve">Раздольненского сельского поселения </w:t>
      </w:r>
    </w:p>
    <w:p w:rsidR="00A24D81" w:rsidRPr="00D91767" w:rsidRDefault="00A24D81" w:rsidP="00A24D81">
      <w:pPr>
        <w:rPr>
          <w:sz w:val="28"/>
          <w:szCs w:val="28"/>
        </w:rPr>
      </w:pPr>
      <w:r w:rsidRPr="00D91767">
        <w:rPr>
          <w:sz w:val="28"/>
          <w:szCs w:val="28"/>
        </w:rPr>
        <w:t>Кореновского района</w:t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</w:r>
      <w:r w:rsidRPr="00D91767">
        <w:rPr>
          <w:sz w:val="28"/>
          <w:szCs w:val="28"/>
        </w:rPr>
        <w:tab/>
        <w:t xml:space="preserve"> А.Н.Еригин</w:t>
      </w:r>
      <w:bookmarkStart w:id="1" w:name="_GoBack"/>
      <w:bookmarkEnd w:id="1"/>
    </w:p>
    <w:sectPr w:rsidR="00A24D81" w:rsidRPr="00D91767">
      <w:pgSz w:w="11906" w:h="16838"/>
      <w:pgMar w:top="142" w:right="567" w:bottom="1134" w:left="1701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8BB" w:rsidRDefault="001B78BB">
      <w:r>
        <w:separator/>
      </w:r>
    </w:p>
  </w:endnote>
  <w:endnote w:type="continuationSeparator" w:id="0">
    <w:p w:rsidR="001B78BB" w:rsidRDefault="001B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8BB" w:rsidRDefault="001B78BB">
      <w:r>
        <w:separator/>
      </w:r>
    </w:p>
  </w:footnote>
  <w:footnote w:type="continuationSeparator" w:id="0">
    <w:p w:rsidR="001B78BB" w:rsidRDefault="001B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83F"/>
    <w:multiLevelType w:val="hybridMultilevel"/>
    <w:tmpl w:val="2970FC50"/>
    <w:lvl w:ilvl="0" w:tplc="39C6D7E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74211A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B54282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E74C7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1E02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0E4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B226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327A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9C7D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32"/>
    <w:rsid w:val="00174132"/>
    <w:rsid w:val="001B78BB"/>
    <w:rsid w:val="004D1E7F"/>
    <w:rsid w:val="00660353"/>
    <w:rsid w:val="00A24D81"/>
    <w:rsid w:val="00C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488D"/>
  <w15:docId w15:val="{6E28C08F-9D74-4E34-8FDA-9879C630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af9">
    <w:name w:val="Основной текст с отступом Знак"/>
    <w:qFormat/>
    <w:rPr>
      <w:bCs/>
      <w:sz w:val="28"/>
      <w:szCs w:val="24"/>
    </w:rPr>
  </w:style>
  <w:style w:type="character" w:customStyle="1" w:styleId="afa">
    <w:name w:val="Текст Знак"/>
    <w:qFormat/>
    <w:rPr>
      <w:rFonts w:ascii="Courier New" w:hAnsi="Courier New" w:cs="Courier New"/>
    </w:rPr>
  </w:style>
  <w:style w:type="character" w:customStyle="1" w:styleId="25">
    <w:name w:val="Основной текст с отступом 2 Знак"/>
    <w:qFormat/>
    <w:rPr>
      <w:sz w:val="28"/>
      <w:szCs w:val="24"/>
    </w:rPr>
  </w:style>
  <w:style w:type="character" w:customStyle="1" w:styleId="afb">
    <w:name w:val="Основной текст Знак"/>
    <w:qFormat/>
    <w:rPr>
      <w:sz w:val="28"/>
    </w:rPr>
  </w:style>
  <w:style w:type="character" w:customStyle="1" w:styleId="33">
    <w:name w:val="Заголовок 3 Знак"/>
    <w:qFormat/>
    <w:rPr>
      <w:b/>
      <w:sz w:val="28"/>
      <w:szCs w:val="24"/>
    </w:rPr>
  </w:style>
  <w:style w:type="character" w:customStyle="1" w:styleId="13">
    <w:name w:val="Заголовок 1 Знак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c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d">
    <w:name w:val="Гипертекстовая ссылка"/>
    <w:qFormat/>
    <w:rPr>
      <w:rFonts w:eastAsia="Times New Roman"/>
      <w:b w:val="0"/>
      <w:color w:val="106BBE"/>
    </w:rPr>
  </w:style>
  <w:style w:type="character" w:customStyle="1" w:styleId="afe">
    <w:name w:val="Цветовое выделение для Текст"/>
    <w:qFormat/>
    <w:rPr>
      <w:sz w:val="24"/>
    </w:rPr>
  </w:style>
  <w:style w:type="character" w:customStyle="1" w:styleId="fontstyle01">
    <w:name w:val="fontstyle01"/>
    <w:qFormat/>
    <w:rPr>
      <w:rFonts w:ascii="TimesNewRomanPS-BoldMT;Times Ne" w:hAnsi="TimesNewRomanPS-BoldMT;Times Ne" w:cs="TimesNewRomanPS-BoldMT;Times Ne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qFormat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ff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">
    <w:name w:val="Body Text"/>
    <w:basedOn w:val="a"/>
    <w:pPr>
      <w:ind w:firstLine="851"/>
      <w:jc w:val="both"/>
    </w:pPr>
    <w:rPr>
      <w:sz w:val="28"/>
      <w:szCs w:val="20"/>
    </w:rPr>
  </w:style>
  <w:style w:type="paragraph" w:styleId="aff0">
    <w:name w:val="List"/>
    <w:basedOn w:val="aff"/>
  </w:style>
  <w:style w:type="paragraph" w:styleId="aff1">
    <w:name w:val="caption"/>
    <w:basedOn w:val="a"/>
    <w:qFormat/>
    <w:pPr>
      <w:jc w:val="center"/>
    </w:pPr>
    <w:rPr>
      <w:b/>
      <w:sz w:val="32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2">
    <w:name w:val="Body Text Indent"/>
    <w:basedOn w:val="a"/>
    <w:pPr>
      <w:ind w:firstLine="840"/>
      <w:jc w:val="both"/>
    </w:pPr>
    <w:rPr>
      <w:bCs/>
      <w:sz w:val="28"/>
    </w:rPr>
  </w:style>
  <w:style w:type="paragraph" w:styleId="aff3">
    <w:name w:val="Plain Text"/>
    <w:basedOn w:val="a"/>
    <w:qFormat/>
    <w:pPr>
      <w:ind w:firstLine="851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Body Text Indent 2"/>
    <w:basedOn w:val="a"/>
    <w:qFormat/>
    <w:pPr>
      <w:spacing w:after="120" w:line="480" w:lineRule="auto"/>
      <w:ind w:left="283" w:firstLine="851"/>
      <w:jc w:val="both"/>
    </w:pPr>
    <w:rPr>
      <w:sz w:val="28"/>
    </w:rPr>
  </w:style>
  <w:style w:type="paragraph" w:customStyle="1" w:styleId="14">
    <w:name w:val="Текст1"/>
    <w:basedOn w:val="a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Обычный1"/>
    <w:qFormat/>
    <w:pPr>
      <w:widowControl w:val="0"/>
    </w:pPr>
    <w:rPr>
      <w:rFonts w:cs="Tahoma"/>
      <w:color w:val="00000A"/>
      <w:lang w:val="ru-RU"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aff4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pPr>
      <w:widowControl w:val="0"/>
      <w:ind w:firstLine="720"/>
    </w:pPr>
    <w:rPr>
      <w:rFonts w:ascii="Arial" w:eastAsia="Arial" w:hAnsi="Arial" w:cs="Liberation Serif;Times New Roma"/>
      <w:color w:val="000000"/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>diakov.net</Company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subject/>
  <dc:creator>User</dc:creator>
  <cp:keywords/>
  <dc:description/>
  <cp:lastModifiedBy>RePack by Diakov</cp:lastModifiedBy>
  <cp:revision>2</cp:revision>
  <cp:lastPrinted>2024-04-24T12:21:00Z</cp:lastPrinted>
  <dcterms:created xsi:type="dcterms:W3CDTF">2024-04-24T12:36:00Z</dcterms:created>
  <dcterms:modified xsi:type="dcterms:W3CDTF">2024-04-24T12:36:00Z</dcterms:modified>
  <dc:language>en-US</dc:language>
</cp:coreProperties>
</file>